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F87A04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1" w:name="_Toc403053768"/>
      <w:r w:rsidRPr="00F87A04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F87A04" w:rsidRPr="00F87A04">
        <w:rPr>
          <w:rFonts w:eastAsia="Times New Roman" w:cs="Times New Roman"/>
          <w:b/>
          <w:sz w:val="18"/>
          <w:szCs w:val="18"/>
          <w:lang w:eastAsia="cs-CZ"/>
        </w:rPr>
        <w:t>Oprava trati v úseku Roztoky u Křivoklátu - Rakovník</w:t>
      </w:r>
      <w:r w:rsidRPr="00F87A04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F87A04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F87A04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F87A04">
        <w:rPr>
          <w:rFonts w:eastAsia="Times New Roman" w:cs="Times New Roman"/>
          <w:sz w:val="18"/>
          <w:szCs w:val="18"/>
          <w:lang w:eastAsia="cs-CZ"/>
        </w:rPr>
        <w:t xml:space="preserve"> (</w:t>
      </w:r>
      <w:r w:rsidR="00F87A04" w:rsidRPr="00F87A04">
        <w:rPr>
          <w:rFonts w:eastAsia="Times New Roman" w:cs="Times New Roman"/>
          <w:sz w:val="18"/>
          <w:szCs w:val="18"/>
          <w:lang w:eastAsia="cs-CZ"/>
        </w:rPr>
        <w:t>23664/2022-SŽ-O</w:t>
      </w:r>
      <w:r w:rsidR="00F87A04" w:rsidRPr="00E5580C">
        <w:rPr>
          <w:rFonts w:eastAsia="Times New Roman" w:cs="Times New Roman"/>
          <w:sz w:val="18"/>
          <w:szCs w:val="18"/>
          <w:lang w:eastAsia="cs-CZ"/>
        </w:rPr>
        <w:t>Ř PHA-OVZ</w:t>
      </w:r>
      <w:r w:rsidR="008C1B62">
        <w:rPr>
          <w:rFonts w:eastAsia="Times New Roman" w:cs="Times New Roman"/>
          <w:sz w:val="18"/>
          <w:szCs w:val="18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>, tímto čestně prohlašuje, že</w:t>
      </w:r>
      <w:r w:rsidR="00A66509">
        <w:rPr>
          <w:rFonts w:eastAsia="Times New Roman" w:cs="Times New Roman"/>
          <w:sz w:val="18"/>
          <w:szCs w:val="18"/>
          <w:lang w:eastAsia="cs-CZ"/>
        </w:rPr>
        <w:t xml:space="preserve"> veškerá osvědčení a protokoly dle čl. 3.2, 3.3 a příloh C a D Pokynu SŽ PO-08/2022-GŘ (prozatímní) ve vztahu k technickým zařízením, kterými dodavatel prokazoval technickou kvalifikace dle bodu 8.8 Výzvy, jsou</w:t>
      </w:r>
      <w:r w:rsidR="008C1B62">
        <w:rPr>
          <w:rFonts w:eastAsia="Times New Roman" w:cs="Times New Roman"/>
          <w:sz w:val="18"/>
          <w:szCs w:val="18"/>
          <w:lang w:eastAsia="cs-CZ"/>
        </w:rPr>
        <w:t xml:space="preserve"> platné</w:t>
      </w:r>
      <w:r w:rsidR="00A66509">
        <w:rPr>
          <w:rFonts w:eastAsia="Times New Roman" w:cs="Times New Roman"/>
          <w:sz w:val="18"/>
          <w:szCs w:val="18"/>
          <w:lang w:eastAsia="cs-CZ"/>
        </w:rPr>
        <w:t>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F77" w:rsidRDefault="00795F77" w:rsidP="005333BD">
      <w:pPr>
        <w:spacing w:after="0" w:line="240" w:lineRule="auto"/>
      </w:pPr>
      <w:r>
        <w:separator/>
      </w:r>
    </w:p>
  </w:endnote>
  <w:endnote w:type="continuationSeparator" w:id="0">
    <w:p w:rsidR="00795F77" w:rsidRDefault="00795F77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F77" w:rsidRDefault="00795F77" w:rsidP="005333BD">
      <w:pPr>
        <w:spacing w:after="0" w:line="240" w:lineRule="auto"/>
      </w:pPr>
      <w:r>
        <w:separator/>
      </w:r>
    </w:p>
  </w:footnote>
  <w:footnote w:type="continuationSeparator" w:id="0">
    <w:p w:rsidR="00795F77" w:rsidRDefault="00795F77" w:rsidP="005333BD">
      <w:pPr>
        <w:spacing w:after="0" w:line="240" w:lineRule="auto"/>
      </w:pPr>
      <w:r>
        <w:continuationSeparator/>
      </w:r>
    </w:p>
  </w:footnote>
  <w:footnote w:id="1">
    <w:p w:rsidR="005333BD" w:rsidRPr="0066651B" w:rsidRDefault="005333BD" w:rsidP="005333BD">
      <w:pPr>
        <w:pStyle w:val="Textpoznpodarou"/>
        <w:rPr>
          <w:sz w:val="16"/>
          <w:szCs w:val="16"/>
        </w:rPr>
      </w:pPr>
      <w:bookmarkStart w:id="0" w:name="_GoBack"/>
      <w:r w:rsidRPr="0066651B">
        <w:rPr>
          <w:rStyle w:val="Znakapoznpodarou"/>
          <w:sz w:val="16"/>
          <w:szCs w:val="16"/>
        </w:rPr>
        <w:footnoteRef/>
      </w:r>
      <w:bookmarkEnd w:id="0"/>
      <w:r w:rsidRPr="0066651B">
        <w:rPr>
          <w:sz w:val="16"/>
          <w:szCs w:val="16"/>
        </w:rPr>
        <w:t xml:space="preserve"> </w:t>
      </w:r>
      <w:r w:rsidRPr="0066651B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 xml:space="preserve">o </w:t>
    </w:r>
    <w:r w:rsidR="00A66509">
      <w:rPr>
        <w:rFonts w:cstheme="minorHAnsi"/>
        <w:sz w:val="18"/>
        <w:szCs w:val="18"/>
      </w:rPr>
      <w:t>platnosti dokumentů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74D12"/>
    <w:rsid w:val="003727EC"/>
    <w:rsid w:val="004763A9"/>
    <w:rsid w:val="00493368"/>
    <w:rsid w:val="005333BD"/>
    <w:rsid w:val="00534103"/>
    <w:rsid w:val="0066651B"/>
    <w:rsid w:val="006F5AC5"/>
    <w:rsid w:val="00795F77"/>
    <w:rsid w:val="008C0D0B"/>
    <w:rsid w:val="008C1B62"/>
    <w:rsid w:val="009C7B23"/>
    <w:rsid w:val="00A51739"/>
    <w:rsid w:val="00A66509"/>
    <w:rsid w:val="00B40154"/>
    <w:rsid w:val="00B806A1"/>
    <w:rsid w:val="00BF6A6B"/>
    <w:rsid w:val="00E05583"/>
    <w:rsid w:val="00F151DC"/>
    <w:rsid w:val="00F87A04"/>
    <w:rsid w:val="00FE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B806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06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2A994F2-6749-4508-B0B0-99969061EB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D5EF43-C678-4111-BA09-1D4D90E16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Danielková Barbora</cp:lastModifiedBy>
  <cp:revision>8</cp:revision>
  <dcterms:created xsi:type="dcterms:W3CDTF">2022-07-15T07:09:00Z</dcterms:created>
  <dcterms:modified xsi:type="dcterms:W3CDTF">2022-07-22T11:39:00Z</dcterms:modified>
</cp:coreProperties>
</file>